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8D" w:rsidRPr="00E305DC" w:rsidRDefault="0016198A" w:rsidP="00CC674B">
      <w:pPr>
        <w:spacing w:line="600" w:lineRule="exact"/>
        <w:jc w:val="center"/>
        <w:rPr>
          <w:sz w:val="24"/>
        </w:rPr>
      </w:pPr>
      <w:r>
        <w:rPr>
          <w:rFonts w:hint="eastAsia"/>
          <w:sz w:val="24"/>
        </w:rPr>
        <w:t xml:space="preserve">　剣　道</w:t>
      </w:r>
      <w:r w:rsidR="00F34BAE">
        <w:rPr>
          <w:rFonts w:hint="eastAsia"/>
          <w:sz w:val="24"/>
        </w:rPr>
        <w:t xml:space="preserve">　競　技　要　項</w:t>
      </w:r>
    </w:p>
    <w:p w:rsidR="00B378A0" w:rsidRPr="00832DA9" w:rsidRDefault="00B378A0" w:rsidP="00832DA9">
      <w:pPr>
        <w:spacing w:line="160" w:lineRule="exact"/>
        <w:rPr>
          <w:sz w:val="18"/>
        </w:rPr>
      </w:pPr>
    </w:p>
    <w:p w:rsidR="00E305DC" w:rsidRPr="00832DA9" w:rsidRDefault="00B378A0">
      <w:pPr>
        <w:rPr>
          <w:sz w:val="18"/>
        </w:rPr>
      </w:pPr>
      <w:r w:rsidRPr="00832DA9">
        <w:rPr>
          <w:rFonts w:hint="eastAsia"/>
          <w:sz w:val="18"/>
        </w:rPr>
        <w:t>(</w:t>
      </w:r>
      <w:r w:rsidR="00F65802">
        <w:rPr>
          <w:rFonts w:hint="eastAsia"/>
          <w:sz w:val="18"/>
        </w:rPr>
        <w:t>１</w:t>
      </w:r>
      <w:r w:rsidRPr="00832DA9">
        <w:rPr>
          <w:rFonts w:hint="eastAsia"/>
          <w:sz w:val="18"/>
        </w:rPr>
        <w:t xml:space="preserve">)　日　　時　　</w:t>
      </w:r>
      <w:r w:rsidR="00F65802">
        <w:rPr>
          <w:rFonts w:hint="eastAsia"/>
          <w:sz w:val="18"/>
        </w:rPr>
        <w:t>６月１８日（土）男女個人戦　６月１９</w:t>
      </w:r>
      <w:r w:rsidR="00F34BAE">
        <w:rPr>
          <w:rFonts w:hint="eastAsia"/>
          <w:sz w:val="18"/>
        </w:rPr>
        <w:t>日（日）</w:t>
      </w:r>
      <w:r w:rsidR="00F65802">
        <w:rPr>
          <w:rFonts w:hint="eastAsia"/>
          <w:sz w:val="18"/>
        </w:rPr>
        <w:t>男女団体戦</w:t>
      </w:r>
    </w:p>
    <w:p w:rsidR="00E305DC" w:rsidRPr="00832DA9" w:rsidRDefault="00B378A0" w:rsidP="008A28F9">
      <w:pPr>
        <w:rPr>
          <w:sz w:val="18"/>
        </w:rPr>
      </w:pPr>
      <w:r w:rsidRPr="00832DA9">
        <w:rPr>
          <w:rFonts w:hint="eastAsia"/>
          <w:sz w:val="18"/>
        </w:rPr>
        <w:t>(</w:t>
      </w:r>
      <w:r w:rsidR="00F65802">
        <w:rPr>
          <w:rFonts w:hint="eastAsia"/>
          <w:sz w:val="18"/>
        </w:rPr>
        <w:t>２</w:t>
      </w:r>
      <w:r w:rsidRPr="00832DA9">
        <w:rPr>
          <w:rFonts w:hint="eastAsia"/>
          <w:sz w:val="18"/>
        </w:rPr>
        <w:t xml:space="preserve">)　会　　場　　</w:t>
      </w:r>
      <w:r w:rsidR="0016198A">
        <w:rPr>
          <w:rFonts w:hint="eastAsia"/>
          <w:sz w:val="18"/>
        </w:rPr>
        <w:t xml:space="preserve">穂高西中学校体育館　</w:t>
      </w:r>
    </w:p>
    <w:p w:rsidR="00B378A0" w:rsidRPr="00832DA9" w:rsidRDefault="00B378A0">
      <w:pPr>
        <w:rPr>
          <w:sz w:val="18"/>
        </w:rPr>
      </w:pPr>
      <w:r w:rsidRPr="00832DA9">
        <w:rPr>
          <w:rFonts w:hint="eastAsia"/>
          <w:sz w:val="18"/>
        </w:rPr>
        <w:t>(</w:t>
      </w:r>
      <w:r w:rsidR="00F65802">
        <w:rPr>
          <w:rFonts w:hint="eastAsia"/>
          <w:sz w:val="18"/>
        </w:rPr>
        <w:t>３</w:t>
      </w:r>
      <w:r w:rsidRPr="00832DA9">
        <w:rPr>
          <w:rFonts w:hint="eastAsia"/>
          <w:sz w:val="18"/>
        </w:rPr>
        <w:t>)　参加資格</w:t>
      </w:r>
      <w:r w:rsidR="008A28F9">
        <w:rPr>
          <w:rFonts w:hint="eastAsia"/>
          <w:sz w:val="18"/>
        </w:rPr>
        <w:t xml:space="preserve">　　</w:t>
      </w:r>
      <w:r w:rsidR="0016198A">
        <w:rPr>
          <w:rFonts w:hint="eastAsia"/>
          <w:sz w:val="18"/>
        </w:rPr>
        <w:t>中信地区の中学校に在籍する生徒であること。</w:t>
      </w:r>
    </w:p>
    <w:p w:rsidR="00B378A0" w:rsidRDefault="00B378A0" w:rsidP="00832DA9">
      <w:pPr>
        <w:ind w:left="1620" w:hangingChars="900" w:hanging="1620"/>
        <w:rPr>
          <w:sz w:val="18"/>
        </w:rPr>
      </w:pPr>
      <w:r w:rsidRPr="00832DA9">
        <w:rPr>
          <w:rFonts w:hint="eastAsia"/>
          <w:sz w:val="18"/>
        </w:rPr>
        <w:t>(</w:t>
      </w:r>
      <w:r w:rsidR="00F65802">
        <w:rPr>
          <w:rFonts w:hint="eastAsia"/>
          <w:sz w:val="18"/>
        </w:rPr>
        <w:t>４</w:t>
      </w:r>
      <w:r w:rsidRPr="00832DA9">
        <w:rPr>
          <w:rFonts w:hint="eastAsia"/>
          <w:sz w:val="18"/>
        </w:rPr>
        <w:t>)　チーム編成</w:t>
      </w:r>
      <w:r w:rsidR="008A28F9">
        <w:rPr>
          <w:rFonts w:hint="eastAsia"/>
          <w:sz w:val="18"/>
        </w:rPr>
        <w:t xml:space="preserve">　</w:t>
      </w:r>
      <w:r w:rsidR="0016198A">
        <w:rPr>
          <w:rFonts w:hint="eastAsia"/>
          <w:sz w:val="18"/>
        </w:rPr>
        <w:t>団体戦　男子監督１名（教員または部活動指導員</w:t>
      </w:r>
      <w:r w:rsidR="00E021C8">
        <w:rPr>
          <w:rFonts w:hint="eastAsia"/>
          <w:sz w:val="18"/>
        </w:rPr>
        <w:t>1名</w:t>
      </w:r>
      <w:r w:rsidR="0016198A">
        <w:rPr>
          <w:rFonts w:hint="eastAsia"/>
          <w:sz w:val="18"/>
        </w:rPr>
        <w:t>）</w:t>
      </w:r>
      <w:r w:rsidR="00E021C8">
        <w:rPr>
          <w:rFonts w:hint="eastAsia"/>
          <w:sz w:val="18"/>
        </w:rPr>
        <w:t>、選手５名　補欠2名以内。</w:t>
      </w:r>
    </w:p>
    <w:p w:rsidR="00E021C8" w:rsidRPr="00832DA9" w:rsidRDefault="00E021C8" w:rsidP="00E021C8">
      <w:pPr>
        <w:ind w:leftChars="900" w:left="1890" w:firstLineChars="250" w:firstLine="450"/>
        <w:rPr>
          <w:sz w:val="18"/>
        </w:rPr>
      </w:pPr>
      <w:r>
        <w:rPr>
          <w:rFonts w:hint="eastAsia"/>
          <w:sz w:val="18"/>
        </w:rPr>
        <w:t>女子監督１名（教員または部活動指導員1名）、選手５名　補欠2名以内。</w:t>
      </w:r>
    </w:p>
    <w:p w:rsidR="00E021C8" w:rsidRDefault="00B378A0" w:rsidP="00E021C8">
      <w:pPr>
        <w:rPr>
          <w:sz w:val="18"/>
        </w:rPr>
      </w:pPr>
      <w:r w:rsidRPr="00832DA9">
        <w:rPr>
          <w:rFonts w:hint="eastAsia"/>
          <w:sz w:val="18"/>
        </w:rPr>
        <w:t>(</w:t>
      </w:r>
      <w:r w:rsidR="00F65802">
        <w:rPr>
          <w:rFonts w:hint="eastAsia"/>
          <w:sz w:val="18"/>
        </w:rPr>
        <w:t>５</w:t>
      </w:r>
      <w:r w:rsidRPr="00832DA9">
        <w:rPr>
          <w:rFonts w:hint="eastAsia"/>
          <w:sz w:val="18"/>
        </w:rPr>
        <w:t>)　大会規定等</w:t>
      </w:r>
      <w:r w:rsidR="00E021C8">
        <w:rPr>
          <w:rFonts w:hint="eastAsia"/>
          <w:sz w:val="18"/>
        </w:rPr>
        <w:t xml:space="preserve">　</w:t>
      </w:r>
    </w:p>
    <w:p w:rsidR="001E5661" w:rsidRDefault="00E021C8" w:rsidP="00E021C8">
      <w:pPr>
        <w:ind w:firstLineChars="100" w:firstLine="180"/>
        <w:rPr>
          <w:sz w:val="18"/>
        </w:rPr>
      </w:pPr>
      <w:r w:rsidRPr="00E021C8">
        <w:rPr>
          <w:rFonts w:hint="eastAsia"/>
          <w:sz w:val="18"/>
        </w:rPr>
        <w:t>全日本剣道連盟の試合審判規則・細則、並びに中信地区中学校体育大会申し合わせ事項・並びに県中体連申し合わせ事項に準じて行います。</w:t>
      </w:r>
    </w:p>
    <w:p w:rsidR="00E021C8" w:rsidRDefault="003270A7" w:rsidP="00E021C8">
      <w:pPr>
        <w:rPr>
          <w:sz w:val="18"/>
        </w:rPr>
      </w:pPr>
      <w:r>
        <w:rPr>
          <w:rFonts w:hint="eastAsia"/>
          <w:sz w:val="18"/>
        </w:rPr>
        <w:t>①個人戦についてはトーナメント形式で行う。組み合わせについては昨年度の新人戦の結果をもとに専門委員による責任抽選とする。</w:t>
      </w:r>
      <w:r w:rsidR="00F65802">
        <w:rPr>
          <w:rFonts w:hint="eastAsia"/>
          <w:sz w:val="18"/>
        </w:rPr>
        <w:t>今回の大会では男女同時進行とする。</w:t>
      </w:r>
      <w:r w:rsidR="00B90DE8">
        <w:rPr>
          <w:rFonts w:hint="eastAsia"/>
          <w:sz w:val="18"/>
        </w:rPr>
        <w:t>出場人数は各校８名以内とする。ただし、３年生が８名以上いる場合は、参加を認める。</w:t>
      </w:r>
    </w:p>
    <w:p w:rsidR="003270A7" w:rsidRDefault="003270A7" w:rsidP="00E021C8">
      <w:pPr>
        <w:rPr>
          <w:sz w:val="18"/>
        </w:rPr>
      </w:pPr>
      <w:r>
        <w:rPr>
          <w:rFonts w:hint="eastAsia"/>
          <w:sz w:val="18"/>
        </w:rPr>
        <w:t>②団体戦については予選リーグを行い、その後、決勝トーナメントにより順位を決定する。</w:t>
      </w:r>
      <w:r w:rsidR="00F65802">
        <w:rPr>
          <w:rFonts w:hint="eastAsia"/>
          <w:sz w:val="18"/>
        </w:rPr>
        <w:t>今回の大会では男女同時進行とする。</w:t>
      </w:r>
    </w:p>
    <w:p w:rsidR="00126AC0" w:rsidRDefault="003270A7" w:rsidP="00E021C8">
      <w:pPr>
        <w:rPr>
          <w:sz w:val="18"/>
        </w:rPr>
      </w:pPr>
      <w:r>
        <w:rPr>
          <w:rFonts w:hint="eastAsia"/>
          <w:sz w:val="18"/>
        </w:rPr>
        <w:t>③競技時間は3分とする。</w:t>
      </w:r>
      <w:r w:rsidR="00F65802">
        <w:rPr>
          <w:rFonts w:hint="eastAsia"/>
          <w:sz w:val="18"/>
        </w:rPr>
        <w:t>詳細は、専門委員で検討し、追って連絡する。</w:t>
      </w:r>
    </w:p>
    <w:p w:rsidR="003F4D91" w:rsidRDefault="007055AC" w:rsidP="003F4D91">
      <w:pPr>
        <w:rPr>
          <w:sz w:val="18"/>
        </w:rPr>
      </w:pPr>
      <w:r w:rsidRPr="007055AC">
        <w:rPr>
          <w:rFonts w:hint="eastAsia"/>
          <w:noProof/>
        </w:rPr>
        <w:drawing>
          <wp:anchor distT="0" distB="0" distL="114300" distR="114300" simplePos="0" relativeHeight="251659264" behindDoc="0" locked="0" layoutInCell="1" allowOverlap="1">
            <wp:simplePos x="0" y="0"/>
            <wp:positionH relativeFrom="margin">
              <wp:posOffset>2954655</wp:posOffset>
            </wp:positionH>
            <wp:positionV relativeFrom="paragraph">
              <wp:posOffset>1280795</wp:posOffset>
            </wp:positionV>
            <wp:extent cx="3069590" cy="13747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959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405">
        <w:rPr>
          <w:rFonts w:hint="eastAsia"/>
          <w:noProof/>
          <w:sz w:val="18"/>
        </w:rPr>
        <w:drawing>
          <wp:anchor distT="0" distB="0" distL="114300" distR="114300" simplePos="0" relativeHeight="251658240" behindDoc="0" locked="0" layoutInCell="1" allowOverlap="1">
            <wp:simplePos x="0" y="0"/>
            <wp:positionH relativeFrom="column">
              <wp:posOffset>2672080</wp:posOffset>
            </wp:positionH>
            <wp:positionV relativeFrom="paragraph">
              <wp:posOffset>6350</wp:posOffset>
            </wp:positionV>
            <wp:extent cx="3607435" cy="1211580"/>
            <wp:effectExtent l="0" t="0" r="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isoku-hoho.png"/>
                    <pic:cNvPicPr/>
                  </pic:nvPicPr>
                  <pic:blipFill rotWithShape="1">
                    <a:blip r:embed="rId8">
                      <a:extLst>
                        <a:ext uri="{28A0092B-C50C-407E-A947-70E740481C1C}">
                          <a14:useLocalDpi xmlns:a14="http://schemas.microsoft.com/office/drawing/2010/main" val="0"/>
                        </a:ext>
                      </a:extLst>
                    </a:blip>
                    <a:srcRect l="12005" r="11738"/>
                    <a:stretch/>
                  </pic:blipFill>
                  <pic:spPr bwMode="auto">
                    <a:xfrm>
                      <a:off x="0" y="0"/>
                      <a:ext cx="3607435" cy="1211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D91">
        <w:rPr>
          <w:rFonts w:hint="eastAsia"/>
          <w:sz w:val="18"/>
        </w:rPr>
        <w:t>④竹刀の長さは男女共に１１４ｃｍ以内、重さ男子４４０ｇ以上、女子４００ｇ以上。先端部</w:t>
      </w:r>
      <w:r w:rsidR="005B3405">
        <w:rPr>
          <w:rFonts w:hint="eastAsia"/>
          <w:sz w:val="18"/>
        </w:rPr>
        <w:t>最小直径値は、男子２５ｍｍ以上、女子２４ｍｍ以上。ちくとうの最小直径値は、男子２０ｍｍ以上、女子１９ｍｍ以上。先</w:t>
      </w:r>
      <w:r w:rsidR="00601D60">
        <w:rPr>
          <w:rFonts w:hint="eastAsia"/>
          <w:sz w:val="18"/>
        </w:rPr>
        <w:t>革の長さは５ｃｍ以上。中結の位置は全長の１/4の位置とする。</w:t>
      </w:r>
    </w:p>
    <w:p w:rsidR="00601D60" w:rsidRDefault="00601D60" w:rsidP="003F4D91">
      <w:pPr>
        <w:rPr>
          <w:sz w:val="18"/>
        </w:rPr>
      </w:pPr>
      <w:r>
        <w:rPr>
          <w:rFonts w:hint="eastAsia"/>
          <w:sz w:val="18"/>
        </w:rPr>
        <w:t>⑤竹刀は</w:t>
      </w:r>
      <w:r w:rsidR="00F65802">
        <w:rPr>
          <w:rFonts w:hint="eastAsia"/>
          <w:sz w:val="18"/>
        </w:rPr>
        <w:t>計量検印を受けたものを使用すること。それ以外の竹刀は不正竹刀と</w:t>
      </w:r>
      <w:r w:rsidR="00B90DE8">
        <w:rPr>
          <w:rFonts w:hint="eastAsia"/>
          <w:sz w:val="18"/>
        </w:rPr>
        <w:t>する。</w:t>
      </w:r>
    </w:p>
    <w:p w:rsidR="00211826" w:rsidRDefault="00211826" w:rsidP="003F4D91">
      <w:pPr>
        <w:rPr>
          <w:sz w:val="18"/>
        </w:rPr>
      </w:pPr>
      <w:r>
        <w:rPr>
          <w:rFonts w:hint="eastAsia"/>
          <w:sz w:val="18"/>
        </w:rPr>
        <w:t>⑥紅白の目印を各学校で用意する。（７０ｃｍ×５ｃｍ）</w:t>
      </w:r>
    </w:p>
    <w:p w:rsidR="00211826" w:rsidRDefault="00211826" w:rsidP="003F4D91">
      <w:pPr>
        <w:rPr>
          <w:sz w:val="18"/>
        </w:rPr>
      </w:pPr>
      <w:r>
        <w:rPr>
          <w:rFonts w:hint="eastAsia"/>
          <w:sz w:val="18"/>
        </w:rPr>
        <w:t>⑦選手</w:t>
      </w:r>
      <w:r w:rsidR="009F15D8">
        <w:rPr>
          <w:rFonts w:hint="eastAsia"/>
          <w:sz w:val="18"/>
        </w:rPr>
        <w:t>はマスクとマウスシールドを着用して試合を行う。</w:t>
      </w:r>
      <w:r w:rsidR="009F15D8" w:rsidRPr="009F15D8">
        <w:rPr>
          <w:rFonts w:hint="eastAsia"/>
          <w:sz w:val="18"/>
          <w:u w:val="single"/>
        </w:rPr>
        <w:t>鼻までマスクで覆うこととする。</w:t>
      </w:r>
    </w:p>
    <w:p w:rsidR="0069185E" w:rsidRDefault="009E5760" w:rsidP="003F4D91">
      <w:pPr>
        <w:rPr>
          <w:sz w:val="18"/>
        </w:rPr>
      </w:pPr>
      <w:r>
        <w:rPr>
          <w:rFonts w:hint="eastAsia"/>
          <w:sz w:val="18"/>
        </w:rPr>
        <w:t>⑧選手表を各校当日受付に提出すること。用紙はA4サイズを２枚つなげたものを</w:t>
      </w:r>
      <w:r w:rsidR="0069185E">
        <w:rPr>
          <w:rFonts w:hint="eastAsia"/>
          <w:sz w:val="18"/>
        </w:rPr>
        <w:t>使う。申し込みの時点で正選手５名を記入する。４名のみの出場の場合は次鋒を、３名のみの場合は次鋒と副将の位置を空欄にして記名すること。</w:t>
      </w:r>
    </w:p>
    <w:p w:rsidR="0069185E" w:rsidRDefault="0069185E" w:rsidP="003F4D91">
      <w:pPr>
        <w:rPr>
          <w:sz w:val="18"/>
        </w:rPr>
      </w:pPr>
      <w:r>
        <w:rPr>
          <w:rFonts w:hint="eastAsia"/>
          <w:sz w:val="18"/>
        </w:rPr>
        <w:t>⑨補欠は欠員の出た位置に</w:t>
      </w:r>
      <w:r w:rsidR="00917D7F">
        <w:rPr>
          <w:rFonts w:hint="eastAsia"/>
          <w:sz w:val="18"/>
        </w:rPr>
        <w:t>補充する。オーダー変更する場合は、必ず試合前に審判長に申し出ること。</w:t>
      </w:r>
    </w:p>
    <w:p w:rsidR="00917D7F" w:rsidRDefault="00C26042" w:rsidP="003F4D91">
      <w:pPr>
        <w:rPr>
          <w:sz w:val="18"/>
        </w:rPr>
      </w:pPr>
      <w:r>
        <w:rPr>
          <w:rFonts w:hint="eastAsia"/>
          <w:sz w:val="18"/>
        </w:rPr>
        <w:t>⑩</w:t>
      </w:r>
      <w:r w:rsidR="00917D7F">
        <w:rPr>
          <w:rFonts w:hint="eastAsia"/>
          <w:sz w:val="18"/>
        </w:rPr>
        <w:t>個人戦</w:t>
      </w:r>
      <w:r>
        <w:rPr>
          <w:rFonts w:hint="eastAsia"/>
          <w:sz w:val="18"/>
        </w:rPr>
        <w:t>上位</w:t>
      </w:r>
      <w:r w:rsidR="00917D7F">
        <w:rPr>
          <w:rFonts w:hint="eastAsia"/>
          <w:sz w:val="18"/>
        </w:rPr>
        <w:t>男女８位まで、団体戦は男女</w:t>
      </w:r>
      <w:r>
        <w:rPr>
          <w:rFonts w:hint="eastAsia"/>
          <w:sz w:val="18"/>
        </w:rPr>
        <w:t>上位</w:t>
      </w:r>
      <w:r w:rsidR="00917D7F">
        <w:rPr>
          <w:rFonts w:hint="eastAsia"/>
          <w:sz w:val="18"/>
        </w:rPr>
        <w:t>4</w:t>
      </w:r>
      <w:r>
        <w:rPr>
          <w:rFonts w:hint="eastAsia"/>
          <w:sz w:val="18"/>
        </w:rPr>
        <w:t>位までが県大会の出場権を得る。</w:t>
      </w:r>
    </w:p>
    <w:p w:rsidR="00917D7F" w:rsidRPr="004F5637" w:rsidRDefault="00917D7F" w:rsidP="003F4D91">
      <w:pPr>
        <w:rPr>
          <w:sz w:val="18"/>
        </w:rPr>
      </w:pPr>
      <w:r>
        <w:rPr>
          <w:rFonts w:hint="eastAsia"/>
          <w:sz w:val="18"/>
        </w:rPr>
        <w:t>⑪登録選手全員より大会参加費を５００円</w:t>
      </w:r>
      <w:r w:rsidR="00FB595C">
        <w:rPr>
          <w:rFonts w:hint="eastAsia"/>
          <w:sz w:val="18"/>
        </w:rPr>
        <w:t>徴収する。</w:t>
      </w:r>
    </w:p>
    <w:p w:rsidR="00705572" w:rsidRDefault="001E5661" w:rsidP="00705572">
      <w:pPr>
        <w:ind w:left="1620" w:hangingChars="900" w:hanging="1620"/>
        <w:rPr>
          <w:sz w:val="18"/>
        </w:rPr>
      </w:pPr>
      <w:r w:rsidRPr="00832DA9">
        <w:rPr>
          <w:rFonts w:hint="eastAsia"/>
          <w:sz w:val="18"/>
        </w:rPr>
        <w:t>(</w:t>
      </w:r>
      <w:r w:rsidR="00F65802">
        <w:rPr>
          <w:rFonts w:hint="eastAsia"/>
          <w:sz w:val="18"/>
        </w:rPr>
        <w:t>５</w:t>
      </w:r>
      <w:r w:rsidRPr="00832DA9">
        <w:rPr>
          <w:rFonts w:hint="eastAsia"/>
          <w:sz w:val="18"/>
        </w:rPr>
        <w:t>)</w:t>
      </w:r>
      <w:r w:rsidR="00705572">
        <w:rPr>
          <w:rFonts w:hint="eastAsia"/>
          <w:sz w:val="18"/>
        </w:rPr>
        <w:t xml:space="preserve">　申込方法　　</w:t>
      </w:r>
    </w:p>
    <w:p w:rsidR="009F15D8" w:rsidRPr="00705572" w:rsidRDefault="00705572" w:rsidP="00705572">
      <w:pPr>
        <w:ind w:firstLineChars="100" w:firstLine="180"/>
        <w:rPr>
          <w:color w:val="FF0000"/>
        </w:rPr>
      </w:pPr>
      <w:r>
        <w:rPr>
          <w:rFonts w:hint="eastAsia"/>
          <w:sz w:val="18"/>
        </w:rPr>
        <w:t>申込書を</w:t>
      </w:r>
      <w:r w:rsidR="00FB595C">
        <w:rPr>
          <w:rFonts w:hint="eastAsia"/>
          <w:sz w:val="18"/>
        </w:rPr>
        <w:t>記入し、各郡市専門委員長に提出する。</w:t>
      </w:r>
      <w:r w:rsidRPr="00705572">
        <w:rPr>
          <w:rFonts w:hint="eastAsia"/>
          <w:color w:val="FF0000"/>
          <w:sz w:val="18"/>
          <w:u w:val="single"/>
        </w:rPr>
        <w:t>エクセル</w:t>
      </w:r>
      <w:hyperlink r:id="rId9" w:history="1">
        <w:r w:rsidR="007E60F8" w:rsidRPr="00705572">
          <w:rPr>
            <w:rStyle w:val="a7"/>
            <w:rFonts w:hint="eastAsia"/>
            <w:color w:val="FF0000"/>
            <w:sz w:val="18"/>
          </w:rPr>
          <w:t>データはchushin.</w:t>
        </w:r>
        <w:r w:rsidR="007E60F8" w:rsidRPr="00705572">
          <w:rPr>
            <w:rStyle w:val="a7"/>
            <w:color w:val="FF0000"/>
            <w:sz w:val="18"/>
          </w:rPr>
          <w:t>kendo@gmail.com</w:t>
        </w:r>
      </w:hyperlink>
      <w:r w:rsidR="007E60F8">
        <w:rPr>
          <w:rFonts w:hint="eastAsia"/>
          <w:sz w:val="18"/>
        </w:rPr>
        <w:t>までメールすること。</w:t>
      </w:r>
      <w:r w:rsidRPr="00705572">
        <w:rPr>
          <w:rFonts w:hint="eastAsia"/>
          <w:color w:val="FF0000"/>
          <w:u w:val="single"/>
        </w:rPr>
        <w:t>〆切５月</w:t>
      </w:r>
      <w:r w:rsidR="008F445B">
        <w:rPr>
          <w:rFonts w:hint="eastAsia"/>
          <w:color w:val="FF0000"/>
          <w:u w:val="single"/>
        </w:rPr>
        <w:t>２０日（金</w:t>
      </w:r>
      <w:bookmarkStart w:id="0" w:name="_GoBack"/>
      <w:bookmarkEnd w:id="0"/>
      <w:r w:rsidR="009F15D8" w:rsidRPr="00705572">
        <w:rPr>
          <w:rFonts w:hint="eastAsia"/>
          <w:color w:val="FF0000"/>
          <w:u w:val="single"/>
        </w:rPr>
        <w:t>）組み合わせの関係で厳守</w:t>
      </w:r>
    </w:p>
    <w:p w:rsidR="00FB595C" w:rsidRDefault="00F65802" w:rsidP="007E60F8">
      <w:pPr>
        <w:rPr>
          <w:sz w:val="18"/>
        </w:rPr>
      </w:pPr>
      <w:r>
        <w:rPr>
          <w:rFonts w:hint="eastAsia"/>
          <w:sz w:val="18"/>
        </w:rPr>
        <w:t>北安･安曇野…清水先生（堀金中）　松本市…平林先生（筑摩野中）　塩筑･木曽…丸山先生（丘</w:t>
      </w:r>
      <w:r w:rsidR="00FB595C">
        <w:rPr>
          <w:rFonts w:hint="eastAsia"/>
          <w:sz w:val="18"/>
        </w:rPr>
        <w:t>中）</w:t>
      </w:r>
    </w:p>
    <w:p w:rsidR="00C26042" w:rsidRDefault="005A5E69" w:rsidP="00705572">
      <w:pPr>
        <w:ind w:left="1620" w:hangingChars="900" w:hanging="1620"/>
        <w:rPr>
          <w:sz w:val="18"/>
        </w:rPr>
      </w:pPr>
      <w:r w:rsidRPr="00832DA9">
        <w:rPr>
          <w:rFonts w:hint="eastAsia"/>
          <w:sz w:val="18"/>
        </w:rPr>
        <w:t>(</w:t>
      </w:r>
      <w:r w:rsidR="00705572">
        <w:rPr>
          <w:rFonts w:hint="eastAsia"/>
          <w:sz w:val="18"/>
        </w:rPr>
        <w:t>７</w:t>
      </w:r>
      <w:r w:rsidRPr="00832DA9">
        <w:rPr>
          <w:rFonts w:hint="eastAsia"/>
          <w:sz w:val="18"/>
        </w:rPr>
        <w:t>)</w:t>
      </w:r>
      <w:r w:rsidR="00705572">
        <w:rPr>
          <w:rFonts w:hint="eastAsia"/>
          <w:sz w:val="18"/>
        </w:rPr>
        <w:t xml:space="preserve">　感染対策　</w:t>
      </w:r>
    </w:p>
    <w:p w:rsidR="00F65802" w:rsidRDefault="00705572" w:rsidP="00C26042">
      <w:pPr>
        <w:rPr>
          <w:sz w:val="18"/>
        </w:rPr>
      </w:pPr>
      <w:r>
        <w:rPr>
          <w:rFonts w:hint="eastAsia"/>
          <w:sz w:val="18"/>
        </w:rPr>
        <w:t>大会に参加する者は全員マスクを着用し、密集を避ける。</w:t>
      </w:r>
      <w:r w:rsidR="00C26042">
        <w:rPr>
          <w:rFonts w:hint="eastAsia"/>
          <w:sz w:val="18"/>
        </w:rPr>
        <w:t>選手以外は不織布マスクとする。敗退が決まった選手・チームから解散し、なるべく会場内の人数を減らす。観戦者に制限を設ける。詳細は追って連絡する。</w:t>
      </w:r>
    </w:p>
    <w:p w:rsidR="005A5E69" w:rsidRPr="00E31B7D" w:rsidRDefault="00E31B7D" w:rsidP="00E31B7D">
      <w:pPr>
        <w:tabs>
          <w:tab w:val="left" w:pos="6467"/>
        </w:tabs>
        <w:ind w:left="1620" w:hangingChars="900" w:hanging="1620"/>
        <w:rPr>
          <w:sz w:val="18"/>
          <w:u w:val="single"/>
        </w:rPr>
      </w:pPr>
      <w:r w:rsidRPr="00E31B7D">
        <w:rPr>
          <w:rFonts w:hint="eastAsia"/>
          <w:sz w:val="18"/>
          <w:u w:val="single"/>
        </w:rPr>
        <w:t>問い合わせ　波田中学校　深町将司</w:t>
      </w:r>
      <w:r>
        <w:rPr>
          <w:rFonts w:hint="eastAsia"/>
          <w:sz w:val="18"/>
          <w:u w:val="single"/>
        </w:rPr>
        <w:t>まで</w:t>
      </w:r>
    </w:p>
    <w:sectPr w:rsidR="005A5E69" w:rsidRPr="00E31B7D" w:rsidSect="00CC674B">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49" w:rsidRDefault="00C12749" w:rsidP="00C12749">
      <w:r>
        <w:separator/>
      </w:r>
    </w:p>
  </w:endnote>
  <w:endnote w:type="continuationSeparator" w:id="0">
    <w:p w:rsidR="00C12749" w:rsidRDefault="00C12749" w:rsidP="00C1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49" w:rsidRDefault="00C12749" w:rsidP="00C12749">
      <w:r>
        <w:separator/>
      </w:r>
    </w:p>
  </w:footnote>
  <w:footnote w:type="continuationSeparator" w:id="0">
    <w:p w:rsidR="00C12749" w:rsidRDefault="00C12749" w:rsidP="00C12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A0"/>
    <w:rsid w:val="00126AC0"/>
    <w:rsid w:val="0016198A"/>
    <w:rsid w:val="001E5661"/>
    <w:rsid w:val="00211826"/>
    <w:rsid w:val="003270A7"/>
    <w:rsid w:val="00341CD1"/>
    <w:rsid w:val="003D7E1C"/>
    <w:rsid w:val="003F4D91"/>
    <w:rsid w:val="004F5637"/>
    <w:rsid w:val="005A5E69"/>
    <w:rsid w:val="005B3405"/>
    <w:rsid w:val="00601D60"/>
    <w:rsid w:val="00687C8D"/>
    <w:rsid w:val="0069185E"/>
    <w:rsid w:val="00705572"/>
    <w:rsid w:val="007055AC"/>
    <w:rsid w:val="007E60F8"/>
    <w:rsid w:val="007F5122"/>
    <w:rsid w:val="00832DA9"/>
    <w:rsid w:val="008A28F9"/>
    <w:rsid w:val="008F445B"/>
    <w:rsid w:val="00917D7F"/>
    <w:rsid w:val="009E5760"/>
    <w:rsid w:val="009F15D8"/>
    <w:rsid w:val="00A1509B"/>
    <w:rsid w:val="00B378A0"/>
    <w:rsid w:val="00B90DE8"/>
    <w:rsid w:val="00C12749"/>
    <w:rsid w:val="00C26042"/>
    <w:rsid w:val="00C41F4F"/>
    <w:rsid w:val="00CC674B"/>
    <w:rsid w:val="00E021C8"/>
    <w:rsid w:val="00E305DC"/>
    <w:rsid w:val="00E31B7D"/>
    <w:rsid w:val="00F34BAE"/>
    <w:rsid w:val="00F65802"/>
    <w:rsid w:val="00FB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731CF7"/>
  <w15:chartTrackingRefBased/>
  <w15:docId w15:val="{02EABBD2-EFAA-40A0-97B0-F4A17FE7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749"/>
    <w:pPr>
      <w:tabs>
        <w:tab w:val="center" w:pos="4252"/>
        <w:tab w:val="right" w:pos="8504"/>
      </w:tabs>
      <w:snapToGrid w:val="0"/>
    </w:pPr>
  </w:style>
  <w:style w:type="character" w:customStyle="1" w:styleId="a4">
    <w:name w:val="ヘッダー (文字)"/>
    <w:basedOn w:val="a0"/>
    <w:link w:val="a3"/>
    <w:uiPriority w:val="99"/>
    <w:rsid w:val="00C12749"/>
  </w:style>
  <w:style w:type="paragraph" w:styleId="a5">
    <w:name w:val="footer"/>
    <w:basedOn w:val="a"/>
    <w:link w:val="a6"/>
    <w:uiPriority w:val="99"/>
    <w:unhideWhenUsed/>
    <w:rsid w:val="00C12749"/>
    <w:pPr>
      <w:tabs>
        <w:tab w:val="center" w:pos="4252"/>
        <w:tab w:val="right" w:pos="8504"/>
      </w:tabs>
      <w:snapToGrid w:val="0"/>
    </w:pPr>
  </w:style>
  <w:style w:type="character" w:customStyle="1" w:styleId="a6">
    <w:name w:val="フッター (文字)"/>
    <w:basedOn w:val="a0"/>
    <w:link w:val="a5"/>
    <w:uiPriority w:val="99"/>
    <w:rsid w:val="00C12749"/>
  </w:style>
  <w:style w:type="character" w:styleId="a7">
    <w:name w:val="Hyperlink"/>
    <w:basedOn w:val="a0"/>
    <w:uiPriority w:val="99"/>
    <w:unhideWhenUsed/>
    <w:rsid w:val="007E60F8"/>
    <w:rPr>
      <w:color w:val="0563C1" w:themeColor="hyperlink"/>
      <w:u w:val="single"/>
    </w:rPr>
  </w:style>
  <w:style w:type="paragraph" w:styleId="a8">
    <w:name w:val="Balloon Text"/>
    <w:basedOn w:val="a"/>
    <w:link w:val="a9"/>
    <w:uiPriority w:val="99"/>
    <w:semiHidden/>
    <w:unhideWhenUsed/>
    <w:rsid w:val="00A150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5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2487;&#12540;&#12479;&#12399;chushin.kendo@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1A6E-672B-49FE-9A3E-0F86DCB4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松本市立小中学校教員</dc:creator>
  <cp:keywords/>
  <dc:description/>
  <cp:lastModifiedBy>t07</cp:lastModifiedBy>
  <cp:revision>4</cp:revision>
  <cp:lastPrinted>2021-06-01T07:44:00Z</cp:lastPrinted>
  <dcterms:created xsi:type="dcterms:W3CDTF">2022-04-22T21:23:00Z</dcterms:created>
  <dcterms:modified xsi:type="dcterms:W3CDTF">2022-05-02T09:07:00Z</dcterms:modified>
</cp:coreProperties>
</file>